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34F" w:rsidRPr="00E7034F" w:rsidRDefault="00E7034F" w:rsidP="00E7034F">
      <w:pPr>
        <w:jc w:val="center"/>
        <w:rPr>
          <w:rFonts w:asciiTheme="majorBidi" w:hAnsiTheme="majorBidi" w:cstheme="majorBidi"/>
          <w:b/>
          <w:bCs/>
          <w:sz w:val="36"/>
          <w:szCs w:val="36"/>
        </w:rPr>
      </w:pPr>
      <w:r w:rsidRPr="00E7034F">
        <w:rPr>
          <w:rFonts w:asciiTheme="majorBidi" w:hAnsiTheme="majorBidi" w:cstheme="majorBidi"/>
          <w:b/>
          <w:bCs/>
          <w:sz w:val="36"/>
          <w:szCs w:val="36"/>
          <w:cs/>
        </w:rPr>
        <w:t>विश्व न्याय मन्दिर</w:t>
      </w:r>
    </w:p>
    <w:p w:rsidR="00E7034F" w:rsidRPr="00E7034F" w:rsidRDefault="00E7034F" w:rsidP="00E7034F">
      <w:pPr>
        <w:jc w:val="center"/>
        <w:rPr>
          <w:rFonts w:asciiTheme="majorBidi" w:hAnsiTheme="majorBidi" w:cstheme="majorBidi"/>
          <w:b/>
          <w:bCs/>
          <w:sz w:val="32"/>
          <w:szCs w:val="32"/>
        </w:rPr>
      </w:pPr>
      <w:r w:rsidRPr="00E7034F">
        <w:rPr>
          <w:rFonts w:asciiTheme="majorBidi" w:hAnsiTheme="majorBidi" w:cstheme="majorBidi"/>
          <w:b/>
          <w:bCs/>
          <w:sz w:val="32"/>
          <w:szCs w:val="32"/>
        </w:rPr>
        <w:t>26</w:t>
      </w:r>
      <w:r w:rsidRPr="00E7034F">
        <w:rPr>
          <w:rFonts w:asciiTheme="majorBidi" w:hAnsiTheme="majorBidi" w:cstheme="majorBidi"/>
          <w:b/>
          <w:bCs/>
          <w:sz w:val="32"/>
          <w:szCs w:val="32"/>
          <w:cs/>
        </w:rPr>
        <w:t xml:space="preserve"> नवंबर </w:t>
      </w:r>
      <w:r w:rsidRPr="00E7034F">
        <w:rPr>
          <w:rFonts w:asciiTheme="majorBidi" w:hAnsiTheme="majorBidi" w:cstheme="majorBidi"/>
          <w:b/>
          <w:bCs/>
          <w:sz w:val="32"/>
          <w:szCs w:val="32"/>
        </w:rPr>
        <w:t>2018</w:t>
      </w:r>
    </w:p>
    <w:p w:rsidR="00E7034F" w:rsidRPr="00E7034F" w:rsidRDefault="00E7034F" w:rsidP="00E7034F">
      <w:pPr>
        <w:jc w:val="both"/>
        <w:rPr>
          <w:sz w:val="24"/>
          <w:szCs w:val="24"/>
        </w:rPr>
      </w:pPr>
      <w:r w:rsidRPr="00E7034F">
        <w:rPr>
          <w:rFonts w:cs="Mangal"/>
          <w:sz w:val="24"/>
          <w:szCs w:val="24"/>
          <w:cs/>
        </w:rPr>
        <w:t>विश्व के बहाईयों को</w:t>
      </w:r>
    </w:p>
    <w:p w:rsidR="00E7034F" w:rsidRPr="00E7034F" w:rsidRDefault="00E7034F" w:rsidP="00E7034F">
      <w:pPr>
        <w:jc w:val="both"/>
        <w:rPr>
          <w:sz w:val="24"/>
          <w:szCs w:val="24"/>
        </w:rPr>
      </w:pPr>
      <w:r w:rsidRPr="00E7034F">
        <w:rPr>
          <w:rFonts w:cs="Mangal"/>
          <w:sz w:val="24"/>
          <w:szCs w:val="24"/>
          <w:cs/>
        </w:rPr>
        <w:t>परम प्रिय मित्रों</w:t>
      </w:r>
      <w:r w:rsidRPr="00E7034F">
        <w:rPr>
          <w:sz w:val="24"/>
          <w:szCs w:val="24"/>
        </w:rPr>
        <w:t>,</w:t>
      </w:r>
    </w:p>
    <w:p w:rsidR="00E7034F" w:rsidRPr="00E7034F" w:rsidRDefault="00E7034F" w:rsidP="00E7034F">
      <w:pPr>
        <w:ind w:firstLine="720"/>
        <w:jc w:val="both"/>
        <w:rPr>
          <w:sz w:val="24"/>
          <w:szCs w:val="24"/>
        </w:rPr>
      </w:pPr>
      <w:r w:rsidRPr="00E7034F">
        <w:rPr>
          <w:rFonts w:cs="Mangal"/>
          <w:sz w:val="24"/>
          <w:szCs w:val="24"/>
          <w:cs/>
        </w:rPr>
        <w:t>संविदा दिवस से लेकर अब्दुल बहा के स्वर्गारोहण के स्मरणोत्सव तक के इस अवधि में प्रत्येक बहाई का हृदय उनकी याद से रोमांचित है जो ईश्वर के रहस्य</w:t>
      </w:r>
      <w:r w:rsidRPr="00E7034F">
        <w:rPr>
          <w:sz w:val="24"/>
          <w:szCs w:val="24"/>
        </w:rPr>
        <w:t xml:space="preserve">, </w:t>
      </w:r>
      <w:r w:rsidRPr="00E7034F">
        <w:rPr>
          <w:rFonts w:cs="Mangal"/>
          <w:sz w:val="24"/>
          <w:szCs w:val="24"/>
          <w:cs/>
        </w:rPr>
        <w:t>बहाउल्लाह की अभेद्य संविदा के केन्द्र</w:t>
      </w:r>
      <w:r w:rsidRPr="00E7034F">
        <w:rPr>
          <w:sz w:val="24"/>
          <w:szCs w:val="24"/>
        </w:rPr>
        <w:t xml:space="preserve">, </w:t>
      </w:r>
      <w:r w:rsidRPr="00E7034F">
        <w:rPr>
          <w:rFonts w:cs="Mangal"/>
          <w:sz w:val="24"/>
          <w:szCs w:val="24"/>
          <w:cs/>
        </w:rPr>
        <w:t>मानवता की एकता के प्रेरणास्रोत</w:t>
      </w:r>
      <w:r w:rsidRPr="00E7034F">
        <w:rPr>
          <w:sz w:val="24"/>
          <w:szCs w:val="24"/>
        </w:rPr>
        <w:t xml:space="preserve">, </w:t>
      </w:r>
      <w:r w:rsidRPr="00E7034F">
        <w:rPr>
          <w:rFonts w:cs="Mangal"/>
          <w:sz w:val="24"/>
          <w:szCs w:val="24"/>
          <w:cs/>
        </w:rPr>
        <w:t>प्रत्येक बहाई आदर्श के मूर्त रूप</w:t>
      </w:r>
      <w:r w:rsidRPr="00E7034F">
        <w:rPr>
          <w:sz w:val="24"/>
          <w:szCs w:val="24"/>
        </w:rPr>
        <w:t xml:space="preserve">, </w:t>
      </w:r>
      <w:r w:rsidRPr="00E7034F">
        <w:rPr>
          <w:rFonts w:cs="Mangal"/>
          <w:sz w:val="24"/>
          <w:szCs w:val="24"/>
          <w:cs/>
        </w:rPr>
        <w:t>परम शक्तिशाली शाखा हैं जिनके तले सभी आश्रय पा सकते हैं। उनका असीमित प्रेम और कोमल सहृदयता आपको आश्वस्त करे तथा अवलंबन प्रदान करे</w:t>
      </w:r>
      <w:r w:rsidRPr="00E7034F">
        <w:rPr>
          <w:sz w:val="24"/>
          <w:szCs w:val="24"/>
        </w:rPr>
        <w:t xml:space="preserve">, </w:t>
      </w:r>
      <w:r w:rsidRPr="00E7034F">
        <w:rPr>
          <w:rFonts w:cs="Mangal"/>
          <w:sz w:val="24"/>
          <w:szCs w:val="24"/>
          <w:cs/>
        </w:rPr>
        <w:t>जब आप उनके इच्छा पत्र और दैवीय योजना द्वारा आप को सौंपे गये विश्वास को पूरा करने का प्रयास कर रहे हैं। रात्रि में</w:t>
      </w:r>
      <w:r w:rsidRPr="00E7034F">
        <w:rPr>
          <w:sz w:val="24"/>
          <w:szCs w:val="24"/>
        </w:rPr>
        <w:t xml:space="preserve">, </w:t>
      </w:r>
      <w:r w:rsidRPr="00E7034F">
        <w:rPr>
          <w:rFonts w:cs="Mangal"/>
          <w:sz w:val="24"/>
          <w:szCs w:val="24"/>
          <w:cs/>
        </w:rPr>
        <w:t>उनके आवास के उस पवित्र पक्ष में जहाँ उन्होंने अपना जीवन अपने प्रिय स्वामी से पुनर्मिलन के लिए त्यागा</w:t>
      </w:r>
      <w:r w:rsidRPr="00E7034F">
        <w:rPr>
          <w:sz w:val="24"/>
          <w:szCs w:val="24"/>
        </w:rPr>
        <w:t xml:space="preserve">, </w:t>
      </w:r>
      <w:r w:rsidRPr="00E7034F">
        <w:rPr>
          <w:rFonts w:cs="Mangal"/>
          <w:sz w:val="24"/>
          <w:szCs w:val="24"/>
          <w:cs/>
        </w:rPr>
        <w:t>हम उनके आह्वान के प्रति आपकी निष्ठा की साक्षी देंगे जो बढ़ते अन्याय और विपदा की घड़ी में मानवता के लिए आश्रय निर्माण करने के आप के अथक प्रयासों में परिलक्षित होती है।</w:t>
      </w:r>
    </w:p>
    <w:p w:rsidR="00E7034F" w:rsidRPr="00E7034F" w:rsidRDefault="00E7034F" w:rsidP="00E7034F">
      <w:pPr>
        <w:ind w:firstLine="720"/>
        <w:jc w:val="both"/>
        <w:rPr>
          <w:sz w:val="24"/>
          <w:szCs w:val="24"/>
        </w:rPr>
      </w:pPr>
      <w:r w:rsidRPr="00E7034F">
        <w:rPr>
          <w:rFonts w:cs="Mangal"/>
          <w:sz w:val="24"/>
          <w:szCs w:val="24"/>
          <w:cs/>
        </w:rPr>
        <w:t>मास्टर के स्वर्गारोहण की शताब्दी में तीन संक्षिप्त वर्ष बाकी हैं जब पूरे विश्व भर में बहाई एकत्र होकर रचनात्मक काल की प्रथम शताब्दी में प्रयाण की गई दूरी पर विचार करेंगे। ईश्वर करे कि उनके प्रिय जन</w:t>
      </w:r>
      <w:r w:rsidRPr="00E7034F">
        <w:rPr>
          <w:sz w:val="24"/>
          <w:szCs w:val="24"/>
        </w:rPr>
        <w:t xml:space="preserve">, </w:t>
      </w:r>
      <w:r w:rsidRPr="00E7034F">
        <w:rPr>
          <w:rFonts w:cs="Mangal"/>
          <w:sz w:val="24"/>
          <w:szCs w:val="24"/>
          <w:cs/>
        </w:rPr>
        <w:t>व्यक्तिगत और सामूहिक रूप से</w:t>
      </w:r>
      <w:r w:rsidRPr="00E7034F">
        <w:rPr>
          <w:sz w:val="24"/>
          <w:szCs w:val="24"/>
        </w:rPr>
        <w:t xml:space="preserve">, </w:t>
      </w:r>
      <w:r w:rsidRPr="00E7034F">
        <w:rPr>
          <w:rFonts w:cs="Mangal"/>
          <w:sz w:val="24"/>
          <w:szCs w:val="24"/>
          <w:cs/>
        </w:rPr>
        <w:t>थोड़ा-थोड़ा तथा दिन-प्रतिदिन उनकी सलाह</w:t>
      </w:r>
      <w:r w:rsidR="00534214">
        <w:rPr>
          <w:rFonts w:cs="Mangal"/>
          <w:sz w:val="24"/>
          <w:szCs w:val="24"/>
          <w:cs/>
        </w:rPr>
        <w:t>ों को मूर्तरूप दें :</w:t>
      </w:r>
      <w:r w:rsidRPr="00E7034F">
        <w:rPr>
          <w:rFonts w:cs="Mangal"/>
          <w:sz w:val="24"/>
          <w:szCs w:val="24"/>
          <w:cs/>
        </w:rPr>
        <w:t xml:space="preserve"> प्रभुधर्म के प्रति एक रहें तथा संविदा में दृढ़ रहें</w:t>
      </w:r>
      <w:r w:rsidRPr="00E7034F">
        <w:rPr>
          <w:sz w:val="24"/>
          <w:szCs w:val="24"/>
        </w:rPr>
        <w:t xml:space="preserve">; </w:t>
      </w:r>
      <w:r w:rsidRPr="00E7034F">
        <w:rPr>
          <w:rFonts w:cs="Mangal"/>
          <w:sz w:val="24"/>
          <w:szCs w:val="24"/>
          <w:cs/>
        </w:rPr>
        <w:t>मिथ्यावाद से बचें और कभी दूसरों के बारे में बुरा न बोलें</w:t>
      </w:r>
      <w:r w:rsidRPr="00E7034F">
        <w:rPr>
          <w:sz w:val="24"/>
          <w:szCs w:val="24"/>
        </w:rPr>
        <w:t xml:space="preserve">; </w:t>
      </w:r>
      <w:r w:rsidRPr="00E7034F">
        <w:rPr>
          <w:rFonts w:cs="Mangal"/>
          <w:sz w:val="24"/>
          <w:szCs w:val="24"/>
          <w:cs/>
        </w:rPr>
        <w:t>अपरिचितों की तरह न देखें</w:t>
      </w:r>
      <w:r w:rsidRPr="00E7034F">
        <w:rPr>
          <w:sz w:val="24"/>
          <w:szCs w:val="24"/>
        </w:rPr>
        <w:t xml:space="preserve">, </w:t>
      </w:r>
      <w:r w:rsidRPr="00E7034F">
        <w:rPr>
          <w:rFonts w:cs="Mangal"/>
          <w:sz w:val="24"/>
          <w:szCs w:val="24"/>
          <w:cs/>
        </w:rPr>
        <w:t>बल्कि सभी को एक परिवार का सदस्य मानें</w:t>
      </w:r>
      <w:r w:rsidRPr="00E7034F">
        <w:rPr>
          <w:sz w:val="24"/>
          <w:szCs w:val="24"/>
        </w:rPr>
        <w:t xml:space="preserve">; </w:t>
      </w:r>
      <w:r w:rsidRPr="00E7034F">
        <w:rPr>
          <w:rFonts w:cs="Mangal"/>
          <w:sz w:val="24"/>
          <w:szCs w:val="24"/>
          <w:cs/>
        </w:rPr>
        <w:t>विभेदकारी सिद्धांतों और विरोधी विचारों को त्याग दें तथा एकमात्र उद्देश्य और समान लक्ष्य का अनुसरण करें</w:t>
      </w:r>
      <w:r w:rsidRPr="00E7034F">
        <w:rPr>
          <w:sz w:val="24"/>
          <w:szCs w:val="24"/>
        </w:rPr>
        <w:t xml:space="preserve">; </w:t>
      </w:r>
      <w:r w:rsidRPr="00E7034F">
        <w:rPr>
          <w:rFonts w:cs="Mangal"/>
          <w:sz w:val="24"/>
          <w:szCs w:val="24"/>
          <w:cs/>
        </w:rPr>
        <w:t>सुनिश्चित करें कि बहाउल्लाह का प्रेम अंग-प्रत्यंग में इतना रच बस जाए कि मानव विश्व के उकसावों का कोई असर ना हो</w:t>
      </w:r>
      <w:r w:rsidRPr="00E7034F">
        <w:rPr>
          <w:sz w:val="24"/>
          <w:szCs w:val="24"/>
        </w:rPr>
        <w:t xml:space="preserve">; </w:t>
      </w:r>
      <w:r w:rsidRPr="00E7034F">
        <w:rPr>
          <w:rFonts w:cs="Mangal"/>
          <w:sz w:val="24"/>
          <w:szCs w:val="24"/>
          <w:cs/>
        </w:rPr>
        <w:t>सहृदय और आत्मा के साथ उठ खड़े हो</w:t>
      </w:r>
      <w:r w:rsidR="00812476">
        <w:rPr>
          <w:rFonts w:cs="Mangal" w:hint="cs"/>
          <w:sz w:val="24"/>
          <w:szCs w:val="24"/>
          <w:cs/>
        </w:rPr>
        <w:t>ं</w:t>
      </w:r>
      <w:bookmarkStart w:id="0" w:name="_GoBack"/>
      <w:bookmarkEnd w:id="0"/>
      <w:r w:rsidRPr="00E7034F">
        <w:rPr>
          <w:rFonts w:cs="Mangal"/>
          <w:sz w:val="24"/>
          <w:szCs w:val="24"/>
          <w:cs/>
        </w:rPr>
        <w:t xml:space="preserve"> और एकजुट होकर प्रभुधर्म का शिक्षण करें</w:t>
      </w:r>
      <w:r w:rsidRPr="00E7034F">
        <w:rPr>
          <w:sz w:val="24"/>
          <w:szCs w:val="24"/>
        </w:rPr>
        <w:t xml:space="preserve">; </w:t>
      </w:r>
      <w:r w:rsidRPr="00E7034F">
        <w:rPr>
          <w:rFonts w:cs="Mangal"/>
          <w:sz w:val="24"/>
          <w:szCs w:val="24"/>
          <w:cs/>
        </w:rPr>
        <w:t>कंधे से कंधा मिलाकर</w:t>
      </w:r>
      <w:r w:rsidRPr="00E7034F">
        <w:rPr>
          <w:sz w:val="24"/>
          <w:szCs w:val="24"/>
        </w:rPr>
        <w:t xml:space="preserve">, </w:t>
      </w:r>
      <w:r w:rsidRPr="00E7034F">
        <w:rPr>
          <w:rFonts w:cs="Mangal"/>
          <w:sz w:val="24"/>
          <w:szCs w:val="24"/>
          <w:cs/>
        </w:rPr>
        <w:t>एक दूसरे के अत्यंत करीब</w:t>
      </w:r>
      <w:r w:rsidRPr="00E7034F">
        <w:rPr>
          <w:sz w:val="24"/>
          <w:szCs w:val="24"/>
        </w:rPr>
        <w:t xml:space="preserve">, </w:t>
      </w:r>
      <w:r w:rsidRPr="00E7034F">
        <w:rPr>
          <w:rFonts w:cs="Mangal"/>
          <w:sz w:val="24"/>
          <w:szCs w:val="24"/>
          <w:cs/>
        </w:rPr>
        <w:t>प्रत्येक दूसरे की सहायता करते हुए आगे बढ़ें</w:t>
      </w:r>
      <w:r w:rsidRPr="00E7034F">
        <w:rPr>
          <w:sz w:val="24"/>
          <w:szCs w:val="24"/>
        </w:rPr>
        <w:t xml:space="preserve">; </w:t>
      </w:r>
      <w:r w:rsidRPr="00E7034F">
        <w:rPr>
          <w:rFonts w:cs="Mangal"/>
          <w:sz w:val="24"/>
          <w:szCs w:val="24"/>
          <w:cs/>
        </w:rPr>
        <w:t>सुचरित्र</w:t>
      </w:r>
      <w:r w:rsidRPr="00E7034F">
        <w:rPr>
          <w:sz w:val="24"/>
          <w:szCs w:val="24"/>
        </w:rPr>
        <w:t xml:space="preserve">, </w:t>
      </w:r>
      <w:r w:rsidRPr="00E7034F">
        <w:rPr>
          <w:rFonts w:cs="Mangal"/>
          <w:sz w:val="24"/>
          <w:szCs w:val="24"/>
          <w:cs/>
        </w:rPr>
        <w:t>धैर्यता</w:t>
      </w:r>
      <w:r w:rsidRPr="00E7034F">
        <w:rPr>
          <w:sz w:val="24"/>
          <w:szCs w:val="24"/>
        </w:rPr>
        <w:t xml:space="preserve">, </w:t>
      </w:r>
      <w:r w:rsidR="00534214">
        <w:rPr>
          <w:rFonts w:cs="Mangal"/>
          <w:sz w:val="24"/>
          <w:szCs w:val="24"/>
          <w:cs/>
        </w:rPr>
        <w:t>सामर्थ्‍य</w:t>
      </w:r>
      <w:r w:rsidRPr="00E7034F">
        <w:rPr>
          <w:rFonts w:cs="Mangal"/>
          <w:sz w:val="24"/>
          <w:szCs w:val="24"/>
          <w:cs/>
        </w:rPr>
        <w:t xml:space="preserve"> और दृढ़-निश्चयता विकसित करें</w:t>
      </w:r>
      <w:r w:rsidRPr="00E7034F">
        <w:rPr>
          <w:sz w:val="24"/>
          <w:szCs w:val="24"/>
        </w:rPr>
        <w:t xml:space="preserve">; </w:t>
      </w:r>
      <w:r w:rsidRPr="00E7034F">
        <w:rPr>
          <w:rFonts w:cs="Mangal"/>
          <w:sz w:val="24"/>
          <w:szCs w:val="24"/>
          <w:cs/>
        </w:rPr>
        <w:t>इस अनमोल धर्म का मूल्य जानें</w:t>
      </w:r>
      <w:r w:rsidRPr="00E7034F">
        <w:rPr>
          <w:sz w:val="24"/>
          <w:szCs w:val="24"/>
        </w:rPr>
        <w:t xml:space="preserve">, </w:t>
      </w:r>
      <w:r w:rsidRPr="00E7034F">
        <w:rPr>
          <w:rFonts w:cs="Mangal"/>
          <w:sz w:val="24"/>
          <w:szCs w:val="24"/>
          <w:cs/>
        </w:rPr>
        <w:t>इसकी शिक्षाओं का पालन करें</w:t>
      </w:r>
      <w:r w:rsidRPr="00E7034F">
        <w:rPr>
          <w:sz w:val="24"/>
          <w:szCs w:val="24"/>
        </w:rPr>
        <w:t xml:space="preserve">, </w:t>
      </w:r>
      <w:r w:rsidRPr="00E7034F">
        <w:rPr>
          <w:rFonts w:cs="Mangal"/>
          <w:sz w:val="24"/>
          <w:szCs w:val="24"/>
          <w:cs/>
        </w:rPr>
        <w:t>इस राह पर चलें जो सीधी है और इस पथ को लोगों को दिखायें।</w:t>
      </w:r>
    </w:p>
    <w:p w:rsidR="00E7034F" w:rsidRPr="00E7034F" w:rsidRDefault="00E7034F" w:rsidP="00E7034F">
      <w:pPr>
        <w:ind w:firstLine="720"/>
        <w:jc w:val="both"/>
        <w:rPr>
          <w:sz w:val="24"/>
          <w:szCs w:val="24"/>
        </w:rPr>
      </w:pPr>
      <w:r w:rsidRPr="00E7034F">
        <w:rPr>
          <w:rFonts w:cs="Mangal"/>
          <w:sz w:val="24"/>
          <w:szCs w:val="24"/>
          <w:cs/>
        </w:rPr>
        <w:t>हम आप में से प्रत्येक के लिए प्रार्थना करेंगे कि आप उनकी उच्चतम अपेक्षाओं को पूरा कर सकें।</w:t>
      </w:r>
    </w:p>
    <w:p w:rsidR="00E26C68" w:rsidRPr="00E7034F" w:rsidRDefault="00E7034F" w:rsidP="00E7034F">
      <w:pPr>
        <w:jc w:val="right"/>
        <w:rPr>
          <w:sz w:val="24"/>
          <w:szCs w:val="24"/>
        </w:rPr>
      </w:pPr>
      <w:r w:rsidRPr="00E7034F">
        <w:rPr>
          <w:rFonts w:cs="Mangal"/>
          <w:sz w:val="24"/>
          <w:szCs w:val="24"/>
          <w:cs/>
        </w:rPr>
        <w:t>विश्व न्याय मन्दिर</w:t>
      </w:r>
    </w:p>
    <w:sectPr w:rsidR="00E26C68" w:rsidRPr="00E7034F" w:rsidSect="00600D37">
      <w:headerReference w:type="default" r:id="rId6"/>
      <w:footerReference w:type="default" r:id="rId7"/>
      <w:pgSz w:w="11907" w:h="16840" w:code="9"/>
      <w:pgMar w:top="113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156" w:rsidRDefault="00891156" w:rsidP="00E7034F">
      <w:pPr>
        <w:spacing w:after="0" w:line="240" w:lineRule="auto"/>
      </w:pPr>
      <w:r>
        <w:separator/>
      </w:r>
    </w:p>
  </w:endnote>
  <w:endnote w:type="continuationSeparator" w:id="0">
    <w:p w:rsidR="00891156" w:rsidRDefault="00891156" w:rsidP="00E70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1927345"/>
      <w:docPartObj>
        <w:docPartGallery w:val="Page Numbers (Bottom of Page)"/>
        <w:docPartUnique/>
      </w:docPartObj>
    </w:sdtPr>
    <w:sdtEndPr>
      <w:rPr>
        <w:noProof/>
      </w:rPr>
    </w:sdtEndPr>
    <w:sdtContent>
      <w:p w:rsidR="00E7034F" w:rsidRDefault="00E7034F">
        <w:pPr>
          <w:pStyle w:val="Footer"/>
          <w:jc w:val="center"/>
        </w:pPr>
        <w:r>
          <w:fldChar w:fldCharType="begin"/>
        </w:r>
        <w:r>
          <w:instrText xml:space="preserve"> PAGE   \* MERGEFORMAT </w:instrText>
        </w:r>
        <w:r>
          <w:fldChar w:fldCharType="separate"/>
        </w:r>
        <w:r w:rsidR="00812476">
          <w:rPr>
            <w:noProof/>
          </w:rPr>
          <w:t>1</w:t>
        </w:r>
        <w:r>
          <w:rPr>
            <w:noProof/>
          </w:rPr>
          <w:fldChar w:fldCharType="end"/>
        </w:r>
      </w:p>
    </w:sdtContent>
  </w:sdt>
  <w:p w:rsidR="00E7034F" w:rsidRDefault="00E703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156" w:rsidRDefault="00891156" w:rsidP="00E7034F">
      <w:pPr>
        <w:spacing w:after="0" w:line="240" w:lineRule="auto"/>
      </w:pPr>
      <w:r>
        <w:separator/>
      </w:r>
    </w:p>
  </w:footnote>
  <w:footnote w:type="continuationSeparator" w:id="0">
    <w:p w:rsidR="00891156" w:rsidRDefault="00891156" w:rsidP="00E703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34F" w:rsidRDefault="00E7034F">
    <w:pPr>
      <w:pStyle w:val="Header"/>
      <w:jc w:val="center"/>
    </w:pPr>
  </w:p>
  <w:p w:rsidR="00E7034F" w:rsidRDefault="00E7034F" w:rsidP="00E7034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34F"/>
    <w:rsid w:val="00534214"/>
    <w:rsid w:val="00600D37"/>
    <w:rsid w:val="00705B95"/>
    <w:rsid w:val="00721541"/>
    <w:rsid w:val="00812476"/>
    <w:rsid w:val="00891156"/>
    <w:rsid w:val="00D25676"/>
    <w:rsid w:val="00E26C68"/>
    <w:rsid w:val="00E7034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0C774B-FEEE-4F92-9E34-C8311F861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3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34F"/>
  </w:style>
  <w:style w:type="paragraph" w:styleId="Footer">
    <w:name w:val="footer"/>
    <w:basedOn w:val="Normal"/>
    <w:link w:val="FooterChar"/>
    <w:uiPriority w:val="99"/>
    <w:unhideWhenUsed/>
    <w:rsid w:val="00E703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skashyap</dc:creator>
  <cp:keywords/>
  <dc:description/>
  <cp:lastModifiedBy>skashyap</cp:lastModifiedBy>
  <cp:revision>4</cp:revision>
  <dcterms:created xsi:type="dcterms:W3CDTF">2020-09-04T06:07:00Z</dcterms:created>
  <dcterms:modified xsi:type="dcterms:W3CDTF">2020-09-16T04:37:00Z</dcterms:modified>
</cp:coreProperties>
</file>